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NetApp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ZDF-121-OV-26-008 Rahmenvertrag NetApp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Die Auftraggeber beabsichtigen den Abschluss eines Rahmenvertrages für die Lieferung von NetApp Hardware-, Softwarekomponenten, Professional Services und Wartung durch NetApp, sowie optional unterstützender Dienstleistungen im NetApp Umfeld durch den Anbieter selbst.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